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2596B277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6757AC">
        <w:rPr>
          <w:rFonts w:ascii="Times New Roman" w:hAnsi="Times New Roman" w:cs="Times New Roman"/>
          <w:b/>
          <w:iCs/>
          <w:sz w:val="24"/>
          <w:szCs w:val="24"/>
        </w:rPr>
        <w:t>22</w:t>
      </w:r>
    </w:p>
    <w:p w14:paraId="6EBD8C74" w14:textId="1CDF6D99" w:rsidR="00334612" w:rsidRPr="006A2F45" w:rsidRDefault="006757AC" w:rsidP="003346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  <w:r>
        <w:rPr>
          <w:b/>
          <w:bCs/>
          <w:color w:val="211D1E"/>
          <w:sz w:val="24"/>
          <w:szCs w:val="24"/>
        </w:rPr>
        <w:t>CONSENSO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DA4FE8" w:rsidRPr="00442DA2" w14:paraId="6D70E601" w14:textId="77777777" w:rsidTr="00DA4FE8">
        <w:tc>
          <w:tcPr>
            <w:tcW w:w="4111" w:type="dxa"/>
          </w:tcPr>
          <w:p w14:paraId="03CC268E" w14:textId="037F2E75" w:rsidR="00DA4FE8" w:rsidRPr="00E35571" w:rsidRDefault="00DA4FE8" w:rsidP="00DA4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4926B815" w14:textId="77777777" w:rsidR="00DA4FE8" w:rsidRPr="00E35571" w:rsidRDefault="00DA4FE8" w:rsidP="00DA4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4FE8" w:rsidRPr="00442DA2" w14:paraId="418C216C" w14:textId="77777777" w:rsidTr="00DA4FE8">
        <w:tc>
          <w:tcPr>
            <w:tcW w:w="4111" w:type="dxa"/>
          </w:tcPr>
          <w:p w14:paraId="0F2C5A8C" w14:textId="4125FC9F" w:rsidR="00DA4FE8" w:rsidRPr="00E35571" w:rsidRDefault="00DA4FE8" w:rsidP="00DA4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401D5D2B" w14:textId="77777777" w:rsidR="00DA4FE8" w:rsidRPr="00E35571" w:rsidRDefault="00DA4FE8" w:rsidP="00DA4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4FE8" w:rsidRPr="00442DA2" w14:paraId="2DBA04FC" w14:textId="77777777" w:rsidTr="00DA4FE8">
        <w:tc>
          <w:tcPr>
            <w:tcW w:w="4111" w:type="dxa"/>
          </w:tcPr>
          <w:p w14:paraId="46995BF4" w14:textId="6959297D" w:rsidR="00DA4FE8" w:rsidRPr="00E35571" w:rsidRDefault="00DA4FE8" w:rsidP="00DA4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4F8B4A9B" w14:textId="77777777" w:rsidR="00DA4FE8" w:rsidRPr="00E35571" w:rsidRDefault="00DA4FE8" w:rsidP="00DA4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80FC79C" w14:textId="77777777" w:rsidR="006A2F45" w:rsidRPr="00442DA2" w:rsidRDefault="006A2F45" w:rsidP="0097249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103"/>
        <w:gridCol w:w="992"/>
        <w:gridCol w:w="783"/>
        <w:gridCol w:w="682"/>
        <w:gridCol w:w="1228"/>
      </w:tblGrid>
      <w:tr w:rsidR="00671E52" w:rsidRPr="00137802" w14:paraId="06C22749" w14:textId="77777777" w:rsidTr="00D2109A">
        <w:trPr>
          <w:trHeight w:val="496"/>
          <w:tblHeader/>
        </w:trPr>
        <w:tc>
          <w:tcPr>
            <w:tcW w:w="6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19A151BF" w14:textId="77777777" w:rsidR="006757AC" w:rsidRPr="006A2F45" w:rsidRDefault="006757AC" w:rsidP="00675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211D1E"/>
                <w:sz w:val="24"/>
                <w:szCs w:val="24"/>
              </w:rPr>
              <w:t>CONSENSO</w:t>
            </w:r>
          </w:p>
          <w:p w14:paraId="5789608C" w14:textId="3AB0545D" w:rsidR="00671E52" w:rsidRPr="00137802" w:rsidRDefault="00671E52" w:rsidP="005D1E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9A8E118" w14:textId="165A34B4" w:rsidR="00671E52" w:rsidRPr="00765A6C" w:rsidRDefault="00D2109A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CATEGORIA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43596B9" w14:textId="73DE3292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Tabella di corrispondenza con il prospetto </w:t>
            </w:r>
            <w:r w:rsidR="00DA4FE8"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="00DA4FE8"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(1)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6E41338" w14:textId="21C358F1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671E52" w:rsidRPr="00137802" w14:paraId="65E9BE99" w14:textId="77777777" w:rsidTr="008C5BB1">
        <w:trPr>
          <w:trHeight w:val="290"/>
          <w:tblHeader/>
        </w:trPr>
        <w:tc>
          <w:tcPr>
            <w:tcW w:w="60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2C3F1B18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79A2634" w14:textId="77777777" w:rsidR="00671E52" w:rsidRPr="00765A6C" w:rsidRDefault="00671E52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BFF36EC" w14:textId="5ED04955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8EAAEFC" w14:textId="2F875C6C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E47DCAD" w14:textId="77777777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671E52" w:rsidRPr="00137802" w14:paraId="4AF9F57E" w14:textId="332DA3D6" w:rsidTr="000037FC">
        <w:trPr>
          <w:trHeight w:val="9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3641716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SEZIONE 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71D672AB" w14:textId="014A7F96" w:rsidR="00671E52" w:rsidRPr="00137802" w:rsidRDefault="0029087F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9087F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INFORMAZIONI DA FORNIRE IN RELAZIONE AL CONSENSO DELL’EMITTENTE O DELLA PERSONA RESPONSABILE DELLA REDAZIONE DEL PROSPETTO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9151130" w14:textId="77777777" w:rsidR="00671E52" w:rsidRPr="00765A6C" w:rsidRDefault="00671E52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2C613BD" w14:textId="6FB8A168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4889806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8F30522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9087F" w:rsidRPr="00137802" w14:paraId="5AD074F6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C2A9D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B66E" w14:textId="39834DC8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9087F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Consenso esplicito dell’emittente o della persona responsabile della redazione del prospetto all’utilizzo del prospetto e dichiarazione in cui la persona si assume la responsabilità per il contenuto del prospetto anche in relazione a una successiva rivendita o al collocamento finale dei titoli da parte di intermediari finanziari cui sia stato accordato il consenso ad utilizzare il prospetto.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27B4A" w14:textId="3F548B1D" w:rsidR="0029087F" w:rsidRPr="00765A6C" w:rsidRDefault="0029087F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C437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42EE5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7FAE2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9087F" w:rsidRPr="00137802" w14:paraId="1FF7BAB5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3D870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2F6B7" w14:textId="60021238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9087F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Indicazione del periodo per il quale viene accordato il consenso ad utilizzare il prospetto.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F7C88" w14:textId="4A81E7CD" w:rsidR="0029087F" w:rsidRPr="00765A6C" w:rsidRDefault="0029087F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5422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D7750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72589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9087F" w:rsidRPr="00137802" w14:paraId="41FEAC57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28598" w14:textId="34A8FAA3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C223D" w14:textId="0C0E39A5" w:rsidR="0029087F" w:rsidRPr="00137802" w:rsidRDefault="008E56D6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E56D6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Indicazione del periodo di offerta durante il quale gli intermediari finanziari possono procedere a una successiva rivendita o al collocamento finale dei titoli.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A481D" w14:textId="18C635D4" w:rsidR="0029087F" w:rsidRPr="00765A6C" w:rsidRDefault="008E56D6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516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BF40D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E88B1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9087F" w:rsidRPr="00137802" w14:paraId="752E6A16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66EBA" w14:textId="1E598BA8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2CFB3" w14:textId="41E02F5B" w:rsidR="0029087F" w:rsidRPr="00137802" w:rsidRDefault="008E56D6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E56D6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Indicazione degli Stati membri in cui gli intermediari finanziari possono utilizzare il prospetto per una successiva rivendita o per il collocamento finale dei titoli.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70915" w14:textId="50858A0D" w:rsidR="0029087F" w:rsidRPr="00765A6C" w:rsidRDefault="008E56D6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1244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D97EA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9C459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9087F" w:rsidRPr="00137802" w14:paraId="5F571124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8D371" w14:textId="4111D638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5CDC" w14:textId="455DFE95" w:rsidR="0029087F" w:rsidRPr="00137802" w:rsidRDefault="008E56D6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E56D6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Qualsiasi altra condizione chiara e oggettiva connessa al consenso e pertinente ai fini dell’utilizzo del prospetto.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B305A" w14:textId="41FC60B6" w:rsidR="0029087F" w:rsidRPr="00765A6C" w:rsidRDefault="008E56D6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AAA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1F78F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2CB1D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9087F" w:rsidRPr="00137802" w14:paraId="4F2C7BED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98ACA" w14:textId="05716394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32C2" w14:textId="65E92D25" w:rsidR="0029087F" w:rsidRPr="00137802" w:rsidRDefault="008E56D6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E56D6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Avviso riportato in grassetto con il quale si informa gli investitori che, in caso di offerta da parte di un intermediario finanziario, quest’ultimo fornirà agli investitori le informazioni sui termini e sulle condizioni dell’offerta nel momento in cui essa sarà presentata.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E3256" w14:textId="3D75DA61" w:rsidR="0029087F" w:rsidRPr="00765A6C" w:rsidRDefault="008E56D6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02CE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E7286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C68C8" w14:textId="77777777" w:rsidR="0029087F" w:rsidRPr="00137802" w:rsidRDefault="0029087F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528DA" w:rsidRPr="00137802" w14:paraId="017FEAF5" w14:textId="77777777" w:rsidTr="003E68E0">
        <w:trPr>
          <w:trHeight w:val="6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6105C9FB" w14:textId="64973331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  <w:r w:rsidR="00F17478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 </w:t>
            </w:r>
            <w:r w:rsidR="008E56D6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36228FBB" w14:textId="584DAA97" w:rsidR="000528DA" w:rsidRPr="00137802" w:rsidRDefault="00F17478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F1747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INFORMAZIONI SUPPLEMENTARI DA FORNIRE SE IL CONSENSO È CONCESSO A UNO O PIÙ INTERMEDIARI FINANZIARI SPECIFICI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6F0C1D6" w14:textId="3E90F4EE" w:rsidR="000528DA" w:rsidRPr="00765A6C" w:rsidRDefault="000528DA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D4924D4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A16BD0C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55F3BA5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F17478" w:rsidRPr="00137802" w14:paraId="201BA1F2" w14:textId="77777777" w:rsidTr="007B3724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578CC" w14:textId="77777777" w:rsidR="00F17478" w:rsidRPr="00137802" w:rsidRDefault="00F17478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 A.1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1196" w14:textId="77777777" w:rsidR="00F17478" w:rsidRPr="0026025C" w:rsidRDefault="00F17478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F1747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Elenco e identità (nome, cognome e indirizzo) dell’intermediario finanziario o degli intermediari finanziari autorizzati ad utilizzare il prospetto.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77B69" w14:textId="77777777" w:rsidR="00F17478" w:rsidRDefault="00F17478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55C5" w14:textId="77777777" w:rsidR="00F17478" w:rsidRPr="00137802" w:rsidRDefault="00F17478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52C40" w14:textId="77777777" w:rsidR="00F17478" w:rsidRPr="00137802" w:rsidRDefault="00F17478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F6A3E" w14:textId="77777777" w:rsidR="00F17478" w:rsidRPr="00137802" w:rsidRDefault="00F17478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025C" w:rsidRPr="00137802" w14:paraId="2CD1ACAB" w14:textId="77777777" w:rsidTr="007D4943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BFD20" w14:textId="7B856D57" w:rsidR="0026025C" w:rsidRPr="00137802" w:rsidRDefault="000528DA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  <w:r w:rsidR="00F17478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 A.2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73A4" w14:textId="7B5C0AC5" w:rsidR="0026025C" w:rsidRPr="0026025C" w:rsidRDefault="00F17478" w:rsidP="00F174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F1747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Indicazione su come saranno pubblicate e dove saranno reperibili tutte le nuove informazioni riguardanti gli intermediari finanziari non note al momento dell’approvazione del prospetto o del </w:t>
            </w:r>
            <w:r w:rsidRPr="00F1747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lastRenderedPageBreak/>
              <w:t>prospetto di base o del deposito delle condizioni definitive, a seconda del caso.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32B34" w14:textId="2E54FBBD" w:rsidR="0026025C" w:rsidRDefault="00F17478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lastRenderedPageBreak/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E73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BD355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750C1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C45E1A" w:rsidRPr="00137802" w14:paraId="623944AA" w14:textId="77777777" w:rsidTr="00C45E1A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AFBBC38" w14:textId="7FEAA6D0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 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6708D2F" w14:textId="2F91CBE8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45E1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INFORMAZIONI SUPPLEMENTARI DA FORNIRE SE IL CONSENSO È CONCESSO A TUTTI GLI INTERMEDIARI FINANZIARI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6E4F992" w14:textId="77777777" w:rsidR="00C45E1A" w:rsidRPr="00765A6C" w:rsidRDefault="00C45E1A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9474A67" w14:textId="77777777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EFE2EB4" w14:textId="77777777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8528EB4" w14:textId="77777777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C45E1A" w:rsidRPr="00137802" w14:paraId="1ABD61D9" w14:textId="77777777" w:rsidTr="00C45E1A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C0D37" w14:textId="38B01A64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 B.1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3E08E" w14:textId="74C26A39" w:rsidR="00C45E1A" w:rsidRPr="0026025C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45E1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Avviso riportato in grassetto con il quale si informa gli investitori che tutti gli intermediari finanziari che utilizzano il prospetto sono tenuti a dichiarare sul proprio sito web di usare il prospetto nel rispetto del consenso dato e delle relative condizioni.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A7ECD" w14:textId="61720604" w:rsidR="00C45E1A" w:rsidRDefault="00C45E1A" w:rsidP="007B3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68CD" w14:textId="77777777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42A48" w14:textId="77777777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6F3A1" w14:textId="77777777" w:rsidR="00C45E1A" w:rsidRPr="00137802" w:rsidRDefault="00C45E1A" w:rsidP="007B372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</w:tbl>
    <w:p w14:paraId="5D01F0EE" w14:textId="77777777" w:rsidR="005D1E03" w:rsidRDefault="005D1E03"/>
    <w:p w14:paraId="4B8B703A" w14:textId="77777777" w:rsidR="00DA4FE8" w:rsidRDefault="00DA4FE8" w:rsidP="00DA4FE8">
      <w:pPr>
        <w:pStyle w:val="Paragrafoelenco"/>
        <w:numPr>
          <w:ilvl w:val="0"/>
          <w:numId w:val="1"/>
        </w:numPr>
        <w:jc w:val="both"/>
      </w:pPr>
      <w:bookmarkStart w:id="0" w:name="_Hlk148344165"/>
      <w:r>
        <w:t>S</w:t>
      </w:r>
      <w:r w:rsidRPr="00A412D1">
        <w:t xml:space="preserve">e l’ordine delle informazioni incluse nella bozza di prospetto è diverso dall’ordine in cui dette informazioni sono presentate </w:t>
      </w:r>
      <w:r>
        <w:t>nello schema di prospetto di cui</w:t>
      </w:r>
      <w:r w:rsidRPr="00A412D1">
        <w:t xml:space="preserve"> al Regolamento Delegato (UE) 2019/980</w:t>
      </w:r>
      <w:r>
        <w:t>, precisare la pagina ed il paragrafo del prospetto in cui le informazioni dello schema sono riportate.</w:t>
      </w:r>
    </w:p>
    <w:p w14:paraId="3F5D35DA" w14:textId="77777777" w:rsidR="00DA4FE8" w:rsidRDefault="00DA4FE8" w:rsidP="00DA4FE8">
      <w:pPr>
        <w:pStyle w:val="Paragrafoelenco"/>
        <w:ind w:left="360"/>
        <w:jc w:val="both"/>
      </w:pPr>
    </w:p>
    <w:p w14:paraId="3EF87705" w14:textId="077A1680" w:rsidR="002D2AC0" w:rsidRPr="001B0EED" w:rsidRDefault="00DA4FE8" w:rsidP="00CD1CCF">
      <w:pPr>
        <w:pStyle w:val="Paragrafoelenco"/>
        <w:numPr>
          <w:ilvl w:val="0"/>
          <w:numId w:val="1"/>
        </w:numPr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>documento trasmesso alla Consob. In tal caso precisare la data prevedibile di inclusione tenendo conto che gli stessi devono essere trasmessi alla Consob in tempo utile per la conclusione dell’istruttoria.</w:t>
      </w:r>
      <w:bookmarkEnd w:id="0"/>
    </w:p>
    <w:sectPr w:rsidR="002D2AC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31FF" w14:textId="77777777" w:rsidR="00560813" w:rsidRDefault="00560813" w:rsidP="00DC3E38">
      <w:pPr>
        <w:spacing w:after="0" w:line="240" w:lineRule="auto"/>
      </w:pPr>
      <w:r>
        <w:separator/>
      </w:r>
    </w:p>
  </w:endnote>
  <w:endnote w:type="continuationSeparator" w:id="0">
    <w:p w14:paraId="049899E3" w14:textId="77777777" w:rsidR="00560813" w:rsidRDefault="00560813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F772D" w14:textId="77777777" w:rsidR="00560813" w:rsidRDefault="00560813" w:rsidP="00DC3E38">
      <w:pPr>
        <w:spacing w:after="0" w:line="240" w:lineRule="auto"/>
      </w:pPr>
      <w:r>
        <w:separator/>
      </w:r>
    </w:p>
  </w:footnote>
  <w:footnote w:type="continuationSeparator" w:id="0">
    <w:p w14:paraId="6C73959F" w14:textId="77777777" w:rsidR="00560813" w:rsidRDefault="00560813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00780"/>
    <w:rsid w:val="000037FC"/>
    <w:rsid w:val="00010C20"/>
    <w:rsid w:val="000501FC"/>
    <w:rsid w:val="000528DA"/>
    <w:rsid w:val="00072982"/>
    <w:rsid w:val="000B099F"/>
    <w:rsid w:val="00101A46"/>
    <w:rsid w:val="00137802"/>
    <w:rsid w:val="001407C5"/>
    <w:rsid w:val="001407FE"/>
    <w:rsid w:val="001566E4"/>
    <w:rsid w:val="00193DED"/>
    <w:rsid w:val="0019783B"/>
    <w:rsid w:val="001B0EED"/>
    <w:rsid w:val="001B2FFF"/>
    <w:rsid w:val="001C0924"/>
    <w:rsid w:val="00201F19"/>
    <w:rsid w:val="00205A89"/>
    <w:rsid w:val="00253FC4"/>
    <w:rsid w:val="0026025C"/>
    <w:rsid w:val="002664F8"/>
    <w:rsid w:val="0026702C"/>
    <w:rsid w:val="00270BDA"/>
    <w:rsid w:val="0029087F"/>
    <w:rsid w:val="002A19A6"/>
    <w:rsid w:val="002B10D3"/>
    <w:rsid w:val="002D0EE2"/>
    <w:rsid w:val="002D2AC0"/>
    <w:rsid w:val="002D33E4"/>
    <w:rsid w:val="00326EF0"/>
    <w:rsid w:val="003333A9"/>
    <w:rsid w:val="00334612"/>
    <w:rsid w:val="0037452B"/>
    <w:rsid w:val="003931AC"/>
    <w:rsid w:val="003B3BFA"/>
    <w:rsid w:val="003E5443"/>
    <w:rsid w:val="003E7FDF"/>
    <w:rsid w:val="00403110"/>
    <w:rsid w:val="00410E81"/>
    <w:rsid w:val="0043481F"/>
    <w:rsid w:val="00442DA2"/>
    <w:rsid w:val="0046300F"/>
    <w:rsid w:val="00466FAA"/>
    <w:rsid w:val="004B6C18"/>
    <w:rsid w:val="004C13EF"/>
    <w:rsid w:val="004C50C3"/>
    <w:rsid w:val="004D26BF"/>
    <w:rsid w:val="004E194B"/>
    <w:rsid w:val="004F40EA"/>
    <w:rsid w:val="004F63D4"/>
    <w:rsid w:val="00532DE3"/>
    <w:rsid w:val="005428B1"/>
    <w:rsid w:val="00543864"/>
    <w:rsid w:val="00560813"/>
    <w:rsid w:val="005C361B"/>
    <w:rsid w:val="005D1E03"/>
    <w:rsid w:val="006260E5"/>
    <w:rsid w:val="00644716"/>
    <w:rsid w:val="00653C36"/>
    <w:rsid w:val="00660EAF"/>
    <w:rsid w:val="00671E52"/>
    <w:rsid w:val="006757AC"/>
    <w:rsid w:val="006A16B8"/>
    <w:rsid w:val="006A2F45"/>
    <w:rsid w:val="006A68E4"/>
    <w:rsid w:val="006F7AAC"/>
    <w:rsid w:val="007111F4"/>
    <w:rsid w:val="00736373"/>
    <w:rsid w:val="00765A6C"/>
    <w:rsid w:val="00780127"/>
    <w:rsid w:val="007805BF"/>
    <w:rsid w:val="0079480D"/>
    <w:rsid w:val="0079534B"/>
    <w:rsid w:val="007A7B9B"/>
    <w:rsid w:val="007B0AFC"/>
    <w:rsid w:val="007D4943"/>
    <w:rsid w:val="007E0C09"/>
    <w:rsid w:val="007F6BAD"/>
    <w:rsid w:val="00816653"/>
    <w:rsid w:val="0083725F"/>
    <w:rsid w:val="00875E33"/>
    <w:rsid w:val="008768BA"/>
    <w:rsid w:val="008A2AB2"/>
    <w:rsid w:val="008B57F9"/>
    <w:rsid w:val="008B6760"/>
    <w:rsid w:val="008C5BB1"/>
    <w:rsid w:val="008C5F43"/>
    <w:rsid w:val="008D3BF5"/>
    <w:rsid w:val="008E56D6"/>
    <w:rsid w:val="008F3295"/>
    <w:rsid w:val="008F733C"/>
    <w:rsid w:val="009050E2"/>
    <w:rsid w:val="00916BF9"/>
    <w:rsid w:val="0096046D"/>
    <w:rsid w:val="00965F26"/>
    <w:rsid w:val="00966776"/>
    <w:rsid w:val="00970277"/>
    <w:rsid w:val="00972498"/>
    <w:rsid w:val="00972A8F"/>
    <w:rsid w:val="00986394"/>
    <w:rsid w:val="009949A2"/>
    <w:rsid w:val="009A53BA"/>
    <w:rsid w:val="00A37834"/>
    <w:rsid w:val="00A412D1"/>
    <w:rsid w:val="00A47E5C"/>
    <w:rsid w:val="00AC565B"/>
    <w:rsid w:val="00B004F0"/>
    <w:rsid w:val="00B05B37"/>
    <w:rsid w:val="00B308AD"/>
    <w:rsid w:val="00B50356"/>
    <w:rsid w:val="00B879A7"/>
    <w:rsid w:val="00B901DA"/>
    <w:rsid w:val="00BB5413"/>
    <w:rsid w:val="00BC2195"/>
    <w:rsid w:val="00BD1CD2"/>
    <w:rsid w:val="00BD35D8"/>
    <w:rsid w:val="00BE4EB2"/>
    <w:rsid w:val="00BF0E77"/>
    <w:rsid w:val="00C314E3"/>
    <w:rsid w:val="00C36C4D"/>
    <w:rsid w:val="00C45E1A"/>
    <w:rsid w:val="00C56A73"/>
    <w:rsid w:val="00C57D80"/>
    <w:rsid w:val="00CB143E"/>
    <w:rsid w:val="00CC3660"/>
    <w:rsid w:val="00D066BE"/>
    <w:rsid w:val="00D168A8"/>
    <w:rsid w:val="00D2109A"/>
    <w:rsid w:val="00D63123"/>
    <w:rsid w:val="00D7310E"/>
    <w:rsid w:val="00D9643B"/>
    <w:rsid w:val="00DA4FE8"/>
    <w:rsid w:val="00DC3E38"/>
    <w:rsid w:val="00E35571"/>
    <w:rsid w:val="00E67238"/>
    <w:rsid w:val="00E8542B"/>
    <w:rsid w:val="00EA2687"/>
    <w:rsid w:val="00EF3B5E"/>
    <w:rsid w:val="00F03C23"/>
    <w:rsid w:val="00F17478"/>
    <w:rsid w:val="00F1797E"/>
    <w:rsid w:val="00F17F70"/>
    <w:rsid w:val="00F22756"/>
    <w:rsid w:val="00F331E4"/>
    <w:rsid w:val="00F81CD0"/>
    <w:rsid w:val="00FA0C9C"/>
    <w:rsid w:val="00FB26C8"/>
    <w:rsid w:val="00FB508A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  <w:style w:type="paragraph" w:customStyle="1" w:styleId="CM12">
    <w:name w:val="CM1_2"/>
    <w:basedOn w:val="Default"/>
    <w:next w:val="Default"/>
    <w:uiPriority w:val="99"/>
    <w:rsid w:val="00403110"/>
    <w:rPr>
      <w:color w:val="auto"/>
      <w:lang w:val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6ED28B1-ECA2-4A9E-9A95-29E484BE1AE7}"/>
</file>

<file path=customXml/itemProps2.xml><?xml version="1.0" encoding="utf-8"?>
<ds:datastoreItem xmlns:ds="http://schemas.openxmlformats.org/officeDocument/2006/customXml" ds:itemID="{FDAAF37D-D3EE-4BE1-BE9C-734ABC5C7B90}"/>
</file>

<file path=customXml/itemProps3.xml><?xml version="1.0" encoding="utf-8"?>
<ds:datastoreItem xmlns:ds="http://schemas.openxmlformats.org/officeDocument/2006/customXml" ds:itemID="{4D441BCA-10A0-4E9C-9E6C-91F4EAF29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2023-11-23T14:48:00Z</dcterms:created>
  <dcterms:modified xsi:type="dcterms:W3CDTF">2023-11-23T14:48:00Z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